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colouris red-brown to violet-blue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*195x92x62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Veldbrand Red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